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85" w:rsidRDefault="00E60220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EB1293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720485" w:rsidRDefault="00720485">
      <w:pPr>
        <w:pStyle w:val="Textoindependiente"/>
        <w:spacing w:before="40"/>
        <w:rPr>
          <w:rFonts w:ascii="Times New Roman"/>
        </w:rPr>
      </w:pPr>
    </w:p>
    <w:p w:rsidR="00720485" w:rsidRDefault="00E60220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54806</w:t>
      </w:r>
    </w:p>
    <w:p w:rsidR="00720485" w:rsidRDefault="00E60220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49"/>
        </w:rPr>
        <w:t xml:space="preserve"> </w:t>
      </w:r>
      <w:r w:rsidR="001E593D">
        <w:rPr>
          <w:b/>
          <w:spacing w:val="49"/>
        </w:rPr>
        <w:t>COMPRESORES</w:t>
      </w:r>
    </w:p>
    <w:p w:rsidR="00720485" w:rsidRDefault="00E60220">
      <w:pPr>
        <w:pStyle w:val="Ttulo1"/>
        <w:rPr>
          <w:b w:val="0"/>
        </w:rPr>
      </w:pPr>
      <w:r>
        <w:rPr>
          <w:w w:val="110"/>
        </w:rPr>
        <w:t>Marca:</w:t>
      </w:r>
      <w:r>
        <w:rPr>
          <w:spacing w:val="-11"/>
          <w:w w:val="110"/>
        </w:rPr>
        <w:t xml:space="preserve"> </w:t>
      </w:r>
      <w:r w:rsidR="001E593D">
        <w:rPr>
          <w:b w:val="0"/>
          <w:spacing w:val="-10"/>
          <w:w w:val="110"/>
        </w:rPr>
        <w:t>EVEREST</w:t>
      </w:r>
    </w:p>
    <w:p w:rsidR="00720485" w:rsidRDefault="00E60220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720485" w:rsidRDefault="00720485">
      <w:pPr>
        <w:pStyle w:val="Textoindependiente"/>
        <w:spacing w:before="23"/>
        <w:rPr>
          <w:b/>
        </w:rPr>
      </w:pPr>
    </w:p>
    <w:p w:rsidR="00720485" w:rsidRDefault="00E60220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rPr>
          <w:spacing w:val="-2"/>
        </w:rPr>
        <w:t>Voltaje:</w:t>
      </w:r>
      <w:r>
        <w:rPr>
          <w:spacing w:val="-6"/>
        </w:rPr>
        <w:t xml:space="preserve"> </w:t>
      </w:r>
      <w:r>
        <w:rPr>
          <w:spacing w:val="-2"/>
        </w:rPr>
        <w:t>220</w:t>
      </w:r>
      <w:r>
        <w:rPr>
          <w:spacing w:val="-6"/>
        </w:rPr>
        <w:t xml:space="preserve"> </w:t>
      </w:r>
      <w:r>
        <w:rPr>
          <w:spacing w:val="-10"/>
        </w:rPr>
        <w:t>v</w:t>
      </w:r>
    </w:p>
    <w:p w:rsidR="00720485" w:rsidRDefault="00E60220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5"/>
        </w:rPr>
        <w:t>Tipo:</w:t>
      </w:r>
      <w:r>
        <w:rPr>
          <w:spacing w:val="-9"/>
        </w:rPr>
        <w:t xml:space="preserve"> </w:t>
      </w:r>
      <w:r w:rsidR="001E593D">
        <w:rPr>
          <w:spacing w:val="-2"/>
        </w:rPr>
        <w:t>Pistón</w:t>
      </w:r>
    </w:p>
    <w:p w:rsidR="00720485" w:rsidRDefault="00E60220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trabajo:</w:t>
      </w:r>
      <w:r>
        <w:rPr>
          <w:spacing w:val="-13"/>
        </w:rPr>
        <w:t xml:space="preserve"> </w:t>
      </w:r>
      <w:r>
        <w:rPr>
          <w:spacing w:val="-2"/>
        </w:rPr>
        <w:t>Profesional</w:t>
      </w:r>
    </w:p>
    <w:p w:rsidR="00720485" w:rsidRDefault="00E60220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 w:rsidR="001E593D">
        <w:rPr>
          <w:spacing w:val="-2"/>
        </w:rPr>
        <w:t>Eléctrico</w:t>
      </w:r>
    </w:p>
    <w:p w:rsidR="00720485" w:rsidRDefault="00E60220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Potencia:</w:t>
      </w:r>
      <w:r>
        <w:rPr>
          <w:spacing w:val="-7"/>
        </w:rPr>
        <w:t xml:space="preserve"> </w:t>
      </w:r>
      <w:r>
        <w:rPr>
          <w:spacing w:val="-2"/>
        </w:rPr>
        <w:t>3</w:t>
      </w:r>
      <w:r>
        <w:rPr>
          <w:spacing w:val="-7"/>
        </w:rPr>
        <w:t xml:space="preserve"> </w:t>
      </w:r>
      <w:r>
        <w:rPr>
          <w:spacing w:val="-5"/>
        </w:rPr>
        <w:t>hp</w:t>
      </w:r>
    </w:p>
    <w:p w:rsidR="00720485" w:rsidRDefault="00E60220">
      <w:pPr>
        <w:pStyle w:val="Prrafodelista"/>
        <w:numPr>
          <w:ilvl w:val="0"/>
          <w:numId w:val="1"/>
        </w:numPr>
        <w:tabs>
          <w:tab w:val="left" w:pos="741"/>
        </w:tabs>
      </w:pPr>
      <w:r>
        <w:t>Caudal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aire:</w:t>
      </w:r>
      <w:r>
        <w:rPr>
          <w:spacing w:val="2"/>
        </w:rPr>
        <w:t xml:space="preserve"> </w:t>
      </w:r>
      <w:r>
        <w:t>250</w:t>
      </w:r>
      <w:r>
        <w:rPr>
          <w:spacing w:val="2"/>
        </w:rPr>
        <w:t xml:space="preserve"> </w:t>
      </w:r>
      <w:r>
        <w:rPr>
          <w:spacing w:val="-5"/>
        </w:rPr>
        <w:t>l/m</w:t>
      </w:r>
    </w:p>
    <w:p w:rsidR="00720485" w:rsidRDefault="00E60220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Capacidad</w:t>
      </w:r>
      <w:r>
        <w:rPr>
          <w:spacing w:val="10"/>
        </w:rPr>
        <w:t xml:space="preserve"> </w:t>
      </w:r>
      <w:r>
        <w:t>estanque:</w:t>
      </w:r>
      <w:r>
        <w:rPr>
          <w:spacing w:val="10"/>
        </w:rPr>
        <w:t xml:space="preserve"> </w:t>
      </w:r>
      <w:r>
        <w:t>200</w:t>
      </w:r>
      <w:r>
        <w:rPr>
          <w:spacing w:val="11"/>
        </w:rPr>
        <w:t xml:space="preserve"> </w:t>
      </w:r>
      <w:r>
        <w:rPr>
          <w:spacing w:val="-2"/>
        </w:rPr>
        <w:t>litros</w:t>
      </w:r>
    </w:p>
    <w:p w:rsidR="00720485" w:rsidRDefault="001E593D">
      <w:pPr>
        <w:pStyle w:val="Prrafodelista"/>
        <w:numPr>
          <w:ilvl w:val="0"/>
          <w:numId w:val="1"/>
        </w:numPr>
        <w:tabs>
          <w:tab w:val="left" w:pos="741"/>
        </w:tabs>
      </w:pPr>
      <w:r>
        <w:t>Presión</w:t>
      </w:r>
      <w:r w:rsidR="00E60220">
        <w:rPr>
          <w:spacing w:val="3"/>
        </w:rPr>
        <w:t xml:space="preserve"> </w:t>
      </w:r>
      <w:r>
        <w:t>máxima</w:t>
      </w:r>
      <w:r w:rsidR="00E60220">
        <w:t>:</w:t>
      </w:r>
      <w:r w:rsidR="00E60220">
        <w:rPr>
          <w:spacing w:val="4"/>
        </w:rPr>
        <w:t xml:space="preserve"> </w:t>
      </w:r>
      <w:r w:rsidR="00E60220">
        <w:t>10</w:t>
      </w:r>
      <w:r w:rsidR="00E60220">
        <w:rPr>
          <w:spacing w:val="4"/>
        </w:rPr>
        <w:t xml:space="preserve"> </w:t>
      </w:r>
      <w:r w:rsidR="00E60220">
        <w:rPr>
          <w:spacing w:val="-5"/>
        </w:rPr>
        <w:t>bar</w:t>
      </w:r>
    </w:p>
    <w:p w:rsidR="00720485" w:rsidRDefault="001E593D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País</w:t>
      </w:r>
      <w:bookmarkStart w:id="0" w:name="_GoBack"/>
      <w:bookmarkEnd w:id="0"/>
      <w:r w:rsidR="00E60220">
        <w:rPr>
          <w:spacing w:val="-5"/>
        </w:rPr>
        <w:t xml:space="preserve"> </w:t>
      </w:r>
      <w:r w:rsidR="00E60220">
        <w:t>de</w:t>
      </w:r>
      <w:r w:rsidR="00E60220">
        <w:rPr>
          <w:spacing w:val="-4"/>
        </w:rPr>
        <w:t xml:space="preserve"> </w:t>
      </w:r>
      <w:r w:rsidR="00E60220">
        <w:t>origen:</w:t>
      </w:r>
      <w:r w:rsidR="00E60220">
        <w:rPr>
          <w:spacing w:val="-4"/>
        </w:rPr>
        <w:t xml:space="preserve"> </w:t>
      </w:r>
      <w:r w:rsidR="00E60220">
        <w:rPr>
          <w:spacing w:val="-2"/>
        </w:rPr>
        <w:t>China</w:t>
      </w:r>
    </w:p>
    <w:p w:rsidR="00720485" w:rsidRDefault="00720485">
      <w:pPr>
        <w:pStyle w:val="Textoindependiente"/>
        <w:rPr>
          <w:sz w:val="20"/>
        </w:rPr>
      </w:pPr>
    </w:p>
    <w:p w:rsidR="00720485" w:rsidRDefault="00E60220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191564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20485" w:rsidRDefault="00E60220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720485" w:rsidRDefault="00E60220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20485" w:rsidRDefault="00720485">
      <w:pPr>
        <w:pStyle w:val="Textoindependiente"/>
        <w:spacing w:before="153"/>
      </w:pPr>
    </w:p>
    <w:p w:rsidR="00720485" w:rsidRDefault="00E60220">
      <w:pPr>
        <w:pStyle w:val="Textoindependiente"/>
        <w:spacing w:line="331" w:lineRule="auto"/>
        <w:ind w:left="141" w:right="190"/>
      </w:pPr>
      <w:r>
        <w:t xml:space="preserve">Compresor de pistones </w:t>
      </w:r>
      <w:proofErr w:type="spellStart"/>
      <w:r>
        <w:t>bicilindricos</w:t>
      </w:r>
      <w:proofErr w:type="spellEnd"/>
      <w:r>
        <w:t xml:space="preserve"> de alta gama, diseñado bajo los más estrictos </w:t>
      </w:r>
      <w:proofErr w:type="spellStart"/>
      <w:r>
        <w:t>estánadres</w:t>
      </w:r>
      <w:proofErr w:type="spellEnd"/>
      <w:r>
        <w:t xml:space="preserve"> de calidad. Una relación precio calidad muy apropiada. Equipos diseñados para trabajar hasta 8 Bar (116 Psi).</w:t>
      </w:r>
    </w:p>
    <w:p w:rsidR="00720485" w:rsidRDefault="00E60220">
      <w:pPr>
        <w:pStyle w:val="Textoindependiente"/>
        <w:spacing w:line="254" w:lineRule="exact"/>
        <w:ind w:left="141"/>
      </w:pPr>
      <w:r>
        <w:t>Uso:</w:t>
      </w:r>
      <w:r>
        <w:rPr>
          <w:spacing w:val="-4"/>
        </w:rPr>
        <w:t xml:space="preserve"> </w:t>
      </w:r>
      <w:r>
        <w:t>Talleres,</w:t>
      </w:r>
      <w:r>
        <w:rPr>
          <w:spacing w:val="-4"/>
        </w:rPr>
        <w:t xml:space="preserve"> </w:t>
      </w:r>
      <w:r>
        <w:t>Industria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general,</w:t>
      </w:r>
      <w:r>
        <w:rPr>
          <w:spacing w:val="-4"/>
        </w:rPr>
        <w:t xml:space="preserve"> </w:t>
      </w:r>
      <w:r>
        <w:t>Servicios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Terr</w:t>
      </w:r>
      <w:r>
        <w:t>eno,</w:t>
      </w:r>
      <w:r>
        <w:rPr>
          <w:spacing w:val="-4"/>
        </w:rPr>
        <w:t xml:space="preserve"> </w:t>
      </w:r>
      <w:r>
        <w:t>Obras</w:t>
      </w:r>
      <w:r>
        <w:rPr>
          <w:spacing w:val="-4"/>
        </w:rPr>
        <w:t xml:space="preserve"> </w:t>
      </w:r>
      <w:r>
        <w:t>Viales,</w:t>
      </w:r>
      <w:r>
        <w:rPr>
          <w:spacing w:val="-4"/>
        </w:rPr>
        <w:t xml:space="preserve"> </w:t>
      </w:r>
      <w:r>
        <w:t>Construcciones,</w:t>
      </w:r>
      <w:r>
        <w:rPr>
          <w:spacing w:val="-3"/>
        </w:rPr>
        <w:t xml:space="preserve"> </w:t>
      </w:r>
      <w:r>
        <w:rPr>
          <w:spacing w:val="-4"/>
        </w:rPr>
        <w:t>etc.</w:t>
      </w:r>
    </w:p>
    <w:p w:rsidR="00720485" w:rsidRDefault="00720485">
      <w:pPr>
        <w:pStyle w:val="Textoindependiente"/>
        <w:rPr>
          <w:sz w:val="20"/>
        </w:rPr>
      </w:pPr>
    </w:p>
    <w:p w:rsidR="00720485" w:rsidRDefault="00720485">
      <w:pPr>
        <w:pStyle w:val="Textoindependiente"/>
        <w:rPr>
          <w:sz w:val="20"/>
        </w:rPr>
      </w:pPr>
    </w:p>
    <w:p w:rsidR="00720485" w:rsidRDefault="00E60220">
      <w:pPr>
        <w:pStyle w:val="Textoindependiente"/>
        <w:spacing w:before="14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254589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20485" w:rsidRDefault="00E60220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5cK6O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720485" w:rsidRDefault="00E60220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20485" w:rsidRDefault="00720485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668"/>
        <w:gridCol w:w="6089"/>
      </w:tblGrid>
      <w:tr w:rsidR="00720485">
        <w:trPr>
          <w:trHeight w:val="504"/>
        </w:trPr>
        <w:tc>
          <w:tcPr>
            <w:tcW w:w="4668" w:type="dxa"/>
          </w:tcPr>
          <w:p w:rsidR="00720485" w:rsidRDefault="00E60220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6089" w:type="dxa"/>
          </w:tcPr>
          <w:p w:rsidR="00720485" w:rsidRDefault="00E60220">
            <w:pPr>
              <w:pStyle w:val="TableParagraph"/>
            </w:pPr>
            <w:r>
              <w:rPr>
                <w:spacing w:val="-2"/>
                <w:w w:val="110"/>
              </w:rPr>
              <w:t>SD83200</w:t>
            </w:r>
          </w:p>
        </w:tc>
      </w:tr>
      <w:tr w:rsidR="00720485">
        <w:trPr>
          <w:trHeight w:val="503"/>
        </w:trPr>
        <w:tc>
          <w:tcPr>
            <w:tcW w:w="4668" w:type="dxa"/>
          </w:tcPr>
          <w:p w:rsidR="00720485" w:rsidRDefault="00E60220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ESTANQUE</w:t>
            </w:r>
          </w:p>
        </w:tc>
        <w:tc>
          <w:tcPr>
            <w:tcW w:w="6089" w:type="dxa"/>
          </w:tcPr>
          <w:p w:rsidR="00720485" w:rsidRDefault="00E60220">
            <w:pPr>
              <w:pStyle w:val="TableParagraph"/>
            </w:pPr>
            <w:r>
              <w:t>200</w:t>
            </w:r>
            <w:r>
              <w:rPr>
                <w:spacing w:val="25"/>
              </w:rPr>
              <w:t xml:space="preserve"> </w:t>
            </w:r>
            <w:proofErr w:type="spellStart"/>
            <w:r>
              <w:rPr>
                <w:spacing w:val="-4"/>
              </w:rPr>
              <w:t>lts</w:t>
            </w:r>
            <w:proofErr w:type="spellEnd"/>
            <w:r>
              <w:rPr>
                <w:spacing w:val="-4"/>
              </w:rPr>
              <w:t>.</w:t>
            </w:r>
          </w:p>
        </w:tc>
      </w:tr>
      <w:tr w:rsidR="00720485">
        <w:trPr>
          <w:trHeight w:val="503"/>
        </w:trPr>
        <w:tc>
          <w:tcPr>
            <w:tcW w:w="4668" w:type="dxa"/>
          </w:tcPr>
          <w:p w:rsidR="00720485" w:rsidRDefault="00E60220">
            <w:pPr>
              <w:pStyle w:val="TableParagraph"/>
            </w:pPr>
            <w:r>
              <w:t>POTENCIA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6089" w:type="dxa"/>
          </w:tcPr>
          <w:p w:rsidR="00720485" w:rsidRDefault="00E60220">
            <w:pPr>
              <w:pStyle w:val="TableParagraph"/>
            </w:pPr>
            <w:r>
              <w:t>2.2</w:t>
            </w:r>
            <w:r>
              <w:rPr>
                <w:spacing w:val="-4"/>
              </w:rPr>
              <w:t xml:space="preserve"> </w:t>
            </w:r>
            <w:r>
              <w:t>kW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3Hp</w:t>
            </w:r>
          </w:p>
        </w:tc>
      </w:tr>
      <w:tr w:rsidR="00720485">
        <w:trPr>
          <w:trHeight w:val="503"/>
        </w:trPr>
        <w:tc>
          <w:tcPr>
            <w:tcW w:w="4668" w:type="dxa"/>
          </w:tcPr>
          <w:p w:rsidR="00720485" w:rsidRDefault="00E60220">
            <w:pPr>
              <w:pStyle w:val="TableParagraph"/>
            </w:pPr>
            <w:r>
              <w:rPr>
                <w:w w:val="105"/>
              </w:rPr>
              <w:t>PRESION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TRABAJO</w:t>
            </w:r>
          </w:p>
        </w:tc>
        <w:tc>
          <w:tcPr>
            <w:tcW w:w="6089" w:type="dxa"/>
          </w:tcPr>
          <w:p w:rsidR="00720485" w:rsidRDefault="00E60220">
            <w:pPr>
              <w:pStyle w:val="TableParagraph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 xml:space="preserve">Bar </w:t>
            </w:r>
            <w:r>
              <w:rPr>
                <w:w w:val="95"/>
              </w:rPr>
              <w:t>/</w:t>
            </w:r>
            <w:r>
              <w:t xml:space="preserve"> 145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Psi</w:t>
            </w:r>
          </w:p>
        </w:tc>
      </w:tr>
      <w:tr w:rsidR="00720485">
        <w:trPr>
          <w:trHeight w:val="504"/>
        </w:trPr>
        <w:tc>
          <w:tcPr>
            <w:tcW w:w="4668" w:type="dxa"/>
          </w:tcPr>
          <w:p w:rsidR="00720485" w:rsidRDefault="00E60220">
            <w:pPr>
              <w:pStyle w:val="TableParagraph"/>
            </w:pPr>
            <w:r>
              <w:rPr>
                <w:spacing w:val="-2"/>
                <w:w w:val="105"/>
              </w:rPr>
              <w:t>CAUDAL</w:t>
            </w:r>
          </w:p>
        </w:tc>
        <w:tc>
          <w:tcPr>
            <w:tcW w:w="6089" w:type="dxa"/>
          </w:tcPr>
          <w:p w:rsidR="00720485" w:rsidRDefault="00E60220">
            <w:pPr>
              <w:pStyle w:val="TableParagraph"/>
            </w:pPr>
            <w:r>
              <w:t>250</w:t>
            </w:r>
            <w:r>
              <w:rPr>
                <w:spacing w:val="25"/>
              </w:rPr>
              <w:t xml:space="preserve"> </w:t>
            </w:r>
            <w:proofErr w:type="spellStart"/>
            <w:r>
              <w:rPr>
                <w:spacing w:val="-2"/>
              </w:rPr>
              <w:t>Lts</w:t>
            </w:r>
            <w:proofErr w:type="spellEnd"/>
            <w:r>
              <w:rPr>
                <w:spacing w:val="-2"/>
              </w:rPr>
              <w:t>/min</w:t>
            </w:r>
          </w:p>
        </w:tc>
      </w:tr>
      <w:tr w:rsidR="00720485">
        <w:trPr>
          <w:trHeight w:val="503"/>
        </w:trPr>
        <w:tc>
          <w:tcPr>
            <w:tcW w:w="4668" w:type="dxa"/>
          </w:tcPr>
          <w:p w:rsidR="00720485" w:rsidRDefault="00E60220">
            <w:pPr>
              <w:pStyle w:val="TableParagraph"/>
            </w:pPr>
            <w:r>
              <w:rPr>
                <w:spacing w:val="-2"/>
              </w:rPr>
              <w:t>VOLTAJE</w:t>
            </w:r>
          </w:p>
        </w:tc>
        <w:tc>
          <w:tcPr>
            <w:tcW w:w="6089" w:type="dxa"/>
          </w:tcPr>
          <w:p w:rsidR="00720485" w:rsidRDefault="00E60220">
            <w:pPr>
              <w:pStyle w:val="TableParagraph"/>
            </w:pPr>
            <w:r>
              <w:rPr>
                <w:spacing w:val="-4"/>
                <w:w w:val="110"/>
              </w:rPr>
              <w:t>220v</w:t>
            </w:r>
          </w:p>
        </w:tc>
      </w:tr>
      <w:tr w:rsidR="00720485">
        <w:trPr>
          <w:trHeight w:val="503"/>
        </w:trPr>
        <w:tc>
          <w:tcPr>
            <w:tcW w:w="4668" w:type="dxa"/>
          </w:tcPr>
          <w:p w:rsidR="00720485" w:rsidRDefault="00E60220">
            <w:pPr>
              <w:pStyle w:val="TableParagraph"/>
            </w:pPr>
            <w:r>
              <w:rPr>
                <w:spacing w:val="-2"/>
                <w:w w:val="110"/>
              </w:rPr>
              <w:t>DIMENSIONES</w:t>
            </w:r>
          </w:p>
        </w:tc>
        <w:tc>
          <w:tcPr>
            <w:tcW w:w="6089" w:type="dxa"/>
          </w:tcPr>
          <w:p w:rsidR="00720485" w:rsidRDefault="00E60220">
            <w:pPr>
              <w:pStyle w:val="TableParagraph"/>
            </w:pPr>
            <w:r>
              <w:rPr>
                <w:w w:val="110"/>
              </w:rPr>
              <w:t>132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x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53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x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96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cm.</w:t>
            </w:r>
          </w:p>
        </w:tc>
      </w:tr>
      <w:tr w:rsidR="00720485">
        <w:trPr>
          <w:trHeight w:val="504"/>
        </w:trPr>
        <w:tc>
          <w:tcPr>
            <w:tcW w:w="4668" w:type="dxa"/>
          </w:tcPr>
          <w:p w:rsidR="00720485" w:rsidRDefault="00E60220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6089" w:type="dxa"/>
          </w:tcPr>
          <w:p w:rsidR="00720485" w:rsidRDefault="00E60220">
            <w:pPr>
              <w:pStyle w:val="TableParagraph"/>
            </w:pPr>
            <w:r>
              <w:rPr>
                <w:w w:val="105"/>
              </w:rPr>
              <w:t xml:space="preserve">97 </w:t>
            </w:r>
            <w:r>
              <w:rPr>
                <w:spacing w:val="-5"/>
                <w:w w:val="105"/>
              </w:rPr>
              <w:t>kg.</w:t>
            </w:r>
          </w:p>
        </w:tc>
      </w:tr>
      <w:tr w:rsidR="00720485">
        <w:trPr>
          <w:trHeight w:val="504"/>
        </w:trPr>
        <w:tc>
          <w:tcPr>
            <w:tcW w:w="4668" w:type="dxa"/>
          </w:tcPr>
          <w:p w:rsidR="00720485" w:rsidRDefault="00E60220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6089" w:type="dxa"/>
          </w:tcPr>
          <w:p w:rsidR="00720485" w:rsidRDefault="00E60220">
            <w:pPr>
              <w:pStyle w:val="TableParagraph"/>
            </w:pPr>
            <w:r>
              <w:rPr>
                <w:w w:val="105"/>
              </w:rPr>
              <w:t xml:space="preserve">12 </w:t>
            </w:r>
            <w:r>
              <w:rPr>
                <w:spacing w:val="-2"/>
                <w:w w:val="105"/>
              </w:rPr>
              <w:t>meses.</w:t>
            </w:r>
          </w:p>
        </w:tc>
      </w:tr>
    </w:tbl>
    <w:p w:rsidR="00720485" w:rsidRDefault="00720485">
      <w:pPr>
        <w:pStyle w:val="TableParagraph"/>
        <w:sectPr w:rsidR="00720485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720485" w:rsidRDefault="00E60220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EEC5AF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720485" w:rsidRDefault="00720485">
      <w:pPr>
        <w:pStyle w:val="Textoindependiente"/>
        <w:rPr>
          <w:sz w:val="20"/>
        </w:rPr>
      </w:pPr>
    </w:p>
    <w:p w:rsidR="00720485" w:rsidRDefault="00720485">
      <w:pPr>
        <w:pStyle w:val="Textoindependiente"/>
        <w:rPr>
          <w:sz w:val="20"/>
        </w:rPr>
      </w:pPr>
    </w:p>
    <w:p w:rsidR="00720485" w:rsidRDefault="00E60220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622247</wp:posOffset>
            </wp:positionH>
            <wp:positionV relativeFrom="paragraph">
              <wp:posOffset>218029</wp:posOffset>
            </wp:positionV>
            <wp:extent cx="1981292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2848419</wp:posOffset>
            </wp:positionH>
            <wp:positionV relativeFrom="paragraph">
              <wp:posOffset>218029</wp:posOffset>
            </wp:positionV>
            <wp:extent cx="2033585" cy="219627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218029</wp:posOffset>
            </wp:positionV>
            <wp:extent cx="2213702" cy="219627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0485" w:rsidRDefault="00720485">
      <w:pPr>
        <w:pStyle w:val="Textoindependiente"/>
        <w:rPr>
          <w:sz w:val="20"/>
        </w:rPr>
      </w:pPr>
    </w:p>
    <w:p w:rsidR="00720485" w:rsidRDefault="00720485">
      <w:pPr>
        <w:pStyle w:val="Textoindependiente"/>
        <w:rPr>
          <w:sz w:val="20"/>
        </w:rPr>
      </w:pPr>
    </w:p>
    <w:p w:rsidR="00720485" w:rsidRDefault="00720485">
      <w:pPr>
        <w:pStyle w:val="Textoindependiente"/>
        <w:rPr>
          <w:sz w:val="20"/>
        </w:rPr>
      </w:pPr>
    </w:p>
    <w:p w:rsidR="00720485" w:rsidRDefault="00E60220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569798</wp:posOffset>
            </wp:positionH>
            <wp:positionV relativeFrom="paragraph">
              <wp:posOffset>269398</wp:posOffset>
            </wp:positionV>
            <wp:extent cx="2033585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269398</wp:posOffset>
            </wp:positionV>
            <wp:extent cx="2213702" cy="2196274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5127040</wp:posOffset>
            </wp:positionH>
            <wp:positionV relativeFrom="paragraph">
              <wp:posOffset>269398</wp:posOffset>
            </wp:positionV>
            <wp:extent cx="2033585" cy="2196274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0485" w:rsidRDefault="00720485">
      <w:pPr>
        <w:pStyle w:val="Textoindependiente"/>
        <w:rPr>
          <w:sz w:val="20"/>
        </w:rPr>
      </w:pPr>
    </w:p>
    <w:p w:rsidR="00720485" w:rsidRDefault="00720485">
      <w:pPr>
        <w:pStyle w:val="Textoindependiente"/>
        <w:rPr>
          <w:sz w:val="20"/>
        </w:rPr>
      </w:pPr>
    </w:p>
    <w:p w:rsidR="00720485" w:rsidRDefault="00720485">
      <w:pPr>
        <w:pStyle w:val="Textoindependiente"/>
        <w:rPr>
          <w:sz w:val="20"/>
        </w:rPr>
      </w:pPr>
    </w:p>
    <w:p w:rsidR="00720485" w:rsidRDefault="00E60220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269015</wp:posOffset>
            </wp:positionV>
            <wp:extent cx="2213702" cy="2231136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0485" w:rsidRDefault="00720485">
      <w:pPr>
        <w:pStyle w:val="Textoindependiente"/>
        <w:rPr>
          <w:sz w:val="20"/>
        </w:rPr>
        <w:sectPr w:rsidR="00720485">
          <w:pgSz w:w="11910" w:h="16840"/>
          <w:pgMar w:top="1300" w:right="425" w:bottom="280" w:left="425" w:header="283" w:footer="0" w:gutter="0"/>
          <w:cols w:space="720"/>
        </w:sectPr>
      </w:pPr>
    </w:p>
    <w:p w:rsidR="00720485" w:rsidRDefault="00720485">
      <w:pPr>
        <w:pStyle w:val="Textoindependiente"/>
        <w:spacing w:before="8"/>
        <w:rPr>
          <w:sz w:val="11"/>
        </w:rPr>
      </w:pPr>
    </w:p>
    <w:p w:rsidR="00720485" w:rsidRDefault="00E60220">
      <w:pPr>
        <w:ind w:left="187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0485">
      <w:headerReference w:type="default" r:id="rId18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220" w:rsidRDefault="00E60220">
      <w:r>
        <w:separator/>
      </w:r>
    </w:p>
  </w:endnote>
  <w:endnote w:type="continuationSeparator" w:id="0">
    <w:p w:rsidR="00E60220" w:rsidRDefault="00E60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220" w:rsidRDefault="00E60220">
      <w:r>
        <w:separator/>
      </w:r>
    </w:p>
  </w:footnote>
  <w:footnote w:type="continuationSeparator" w:id="0">
    <w:p w:rsidR="00E60220" w:rsidRDefault="00E60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485" w:rsidRDefault="001E593D">
    <w:pPr>
      <w:pStyle w:val="Textoindependiente"/>
      <w:spacing w:line="14" w:lineRule="auto"/>
      <w:rPr>
        <w:sz w:val="20"/>
      </w:rPr>
    </w:pPr>
    <w:r w:rsidRPr="001E593D">
      <w:rPr>
        <w:noProof/>
        <w:sz w:val="20"/>
        <w:lang w:val="es-CL" w:eastAsia="es-CL"/>
      </w:rPr>
      <w:drawing>
        <wp:inline distT="0" distB="0" distL="0" distR="0">
          <wp:extent cx="2505075" cy="1409105"/>
          <wp:effectExtent l="0" t="0" r="0" b="635"/>
          <wp:docPr id="23" name="Imagen 23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3948" cy="1414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60220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0560" behindDoc="1" locked="0" layoutInCell="1" allowOverlap="1">
              <wp:simplePos x="0" y="0"/>
              <wp:positionH relativeFrom="page">
                <wp:posOffset>3651808</wp:posOffset>
              </wp:positionH>
              <wp:positionV relativeFrom="page">
                <wp:posOffset>337907</wp:posOffset>
              </wp:positionV>
              <wp:extent cx="356171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171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0485" w:rsidRDefault="00E60220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COMPRESOR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3,0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200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litros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SD83200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87.55pt;margin-top:26.6pt;width:280.45pt;height:18.3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" filled="f" stroked="f">
              <v:path arrowok="t"/>
              <v:textbox inset="0,0,0,0">
                <w:txbxContent>
                  <w:p w:rsidR="00720485" w:rsidRDefault="00E60220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COMPRESOR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3,0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200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litros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SD83200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485" w:rsidRDefault="00720485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61DC7E4B"/>
    <w:multiLevelType w:val="hybridMultilevel"/>
    <w:tmpl w:val="C9460300"/>
    <w:lvl w:ilvl="0" w:tplc="6EE0F08A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8FD8FC4A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4F189B96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3DD0A7DC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3940B47E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DDBAA95C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D50248E6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0C067D24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6812D0FC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485"/>
    <w:rsid w:val="001E593D"/>
    <w:rsid w:val="00720485"/>
    <w:rsid w:val="00E6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216CF8-3A42-4833-B9D2-78B8FF52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1E593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593D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E593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E593D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2026-08-03T23:04:00Z</dcterms:created>
  <dcterms:modified xsi:type="dcterms:W3CDTF">2026-08-03T23:04:00Z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