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D40" w:rsidRDefault="00184CC3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116539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B6D40" w:rsidRDefault="002B6D40">
      <w:pPr>
        <w:pStyle w:val="Textoindependiente"/>
        <w:spacing w:before="40"/>
        <w:rPr>
          <w:rFonts w:ascii="Times New Roman"/>
        </w:rPr>
      </w:pPr>
    </w:p>
    <w:p w:rsidR="002B6D40" w:rsidRDefault="00184CC3">
      <w:pPr>
        <w:ind w:left="141"/>
      </w:pPr>
      <w:r>
        <w:rPr>
          <w:b/>
        </w:rPr>
        <w:t>Referencia:</w:t>
      </w:r>
      <w:r w:rsidR="001C3187">
        <w:rPr>
          <w:b/>
          <w:spacing w:val="26"/>
        </w:rPr>
        <w:t xml:space="preserve"> </w:t>
      </w:r>
      <w:r>
        <w:rPr>
          <w:spacing w:val="-2"/>
        </w:rPr>
        <w:t>54077</w:t>
      </w:r>
    </w:p>
    <w:p w:rsidR="002B6D40" w:rsidRDefault="00184CC3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5"/>
        </w:rPr>
        <w:t xml:space="preserve"> </w:t>
      </w:r>
      <w:r w:rsidR="001C3187">
        <w:t>Cortadora de pavimento</w:t>
      </w:r>
    </w:p>
    <w:p w:rsidR="002B6D40" w:rsidRDefault="00184CC3">
      <w:pPr>
        <w:pStyle w:val="Ttulo1"/>
      </w:pPr>
      <w:r>
        <w:rPr>
          <w:spacing w:val="-2"/>
          <w:w w:val="110"/>
        </w:rPr>
        <w:t>Marca:</w:t>
      </w:r>
      <w:r w:rsidR="001C3187">
        <w:rPr>
          <w:spacing w:val="-2"/>
          <w:w w:val="110"/>
        </w:rPr>
        <w:t xml:space="preserve"> </w:t>
      </w:r>
      <w:proofErr w:type="spellStart"/>
      <w:r w:rsidR="001C3187">
        <w:rPr>
          <w:spacing w:val="-2"/>
          <w:w w:val="110"/>
        </w:rPr>
        <w:t>SDSPower</w:t>
      </w:r>
      <w:proofErr w:type="spellEnd"/>
    </w:p>
    <w:p w:rsidR="002B6D40" w:rsidRDefault="00184CC3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2B6D40" w:rsidRDefault="002B6D40">
      <w:pPr>
        <w:pStyle w:val="Textoindependiente"/>
        <w:spacing w:before="23"/>
        <w:rPr>
          <w:b/>
        </w:rPr>
      </w:pPr>
    </w:p>
    <w:p w:rsidR="002B6D40" w:rsidRDefault="00184CC3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>
        <w:rPr>
          <w:spacing w:val="-2"/>
        </w:rPr>
        <w:t>Gasolina</w:t>
      </w:r>
    </w:p>
    <w:p w:rsidR="002B6D40" w:rsidRDefault="00184CC3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5"/>
        </w:rPr>
        <w:t xml:space="preserve"> </w:t>
      </w:r>
      <w:r>
        <w:rPr>
          <w:spacing w:val="-2"/>
        </w:rPr>
        <w:t>15.0</w:t>
      </w:r>
      <w:r>
        <w:rPr>
          <w:spacing w:val="-4"/>
        </w:rPr>
        <w:t xml:space="preserve"> </w:t>
      </w:r>
      <w:r>
        <w:rPr>
          <w:spacing w:val="-5"/>
        </w:rPr>
        <w:t>hp</w:t>
      </w:r>
    </w:p>
    <w:p w:rsidR="002B6D40" w:rsidRDefault="00184CC3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 w:rsidR="001C3187">
        <w:rPr>
          <w:spacing w:val="-2"/>
        </w:rPr>
        <w:t>Eléctrico</w:t>
      </w:r>
      <w:bookmarkStart w:id="0" w:name="_GoBack"/>
      <w:bookmarkEnd w:id="0"/>
    </w:p>
    <w:p w:rsidR="002B6D40" w:rsidRDefault="002B6D40">
      <w:pPr>
        <w:pStyle w:val="Textoindependiente"/>
        <w:rPr>
          <w:sz w:val="20"/>
        </w:rPr>
      </w:pPr>
    </w:p>
    <w:p w:rsidR="002B6D40" w:rsidRDefault="00184CC3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B6D40" w:rsidRDefault="00184CC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B6D40" w:rsidRDefault="00184CC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B6D40" w:rsidRDefault="002B6D40">
      <w:pPr>
        <w:pStyle w:val="Textoindependiente"/>
        <w:spacing w:before="153"/>
      </w:pPr>
    </w:p>
    <w:p w:rsidR="002B6D40" w:rsidRDefault="00184CC3">
      <w:pPr>
        <w:pStyle w:val="Textoindependiente"/>
        <w:spacing w:line="331" w:lineRule="auto"/>
        <w:ind w:left="141"/>
      </w:pPr>
      <w:r>
        <w:t>Cortadora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Concreto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Gasolina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HP.</w:t>
      </w:r>
      <w:r>
        <w:rPr>
          <w:spacing w:val="-2"/>
        </w:rPr>
        <w:t xml:space="preserve"> </w:t>
      </w:r>
      <w:r>
        <w:t>Manillar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altura</w:t>
      </w:r>
      <w:r>
        <w:rPr>
          <w:spacing w:val="-2"/>
        </w:rPr>
        <w:t xml:space="preserve"> </w:t>
      </w:r>
      <w:r>
        <w:t>ajustable</w:t>
      </w:r>
      <w:r>
        <w:rPr>
          <w:spacing w:val="-2"/>
        </w:rPr>
        <w:t xml:space="preserve"> </w:t>
      </w:r>
      <w:r>
        <w:t>confortable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usuario</w:t>
      </w:r>
      <w:r>
        <w:rPr>
          <w:spacing w:val="-2"/>
        </w:rPr>
        <w:t xml:space="preserve"> </w:t>
      </w:r>
      <w:r>
        <w:t>Tanque plástico de agua, evita la corrosión Guarda retráctil para cambio rápido del Disco Incluye 1 Disco</w:t>
      </w: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184CC3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B6D40" w:rsidRDefault="00184CC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2B6D40" w:rsidRDefault="00184CC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B6D40" w:rsidRDefault="002B6D40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397"/>
        <w:gridCol w:w="5360"/>
      </w:tblGrid>
      <w:tr w:rsidR="002B6D40">
        <w:trPr>
          <w:trHeight w:val="503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rPr>
                <w:spacing w:val="-4"/>
                <w:w w:val="105"/>
              </w:rPr>
              <w:t>Q450</w:t>
            </w:r>
          </w:p>
        </w:tc>
      </w:tr>
      <w:tr w:rsidR="002B6D40">
        <w:trPr>
          <w:trHeight w:val="504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rPr>
                <w:w w:val="105"/>
              </w:rPr>
              <w:t xml:space="preserve">15 </w:t>
            </w:r>
            <w:r>
              <w:rPr>
                <w:spacing w:val="-5"/>
                <w:w w:val="105"/>
              </w:rPr>
              <w:t>HP</w:t>
            </w:r>
          </w:p>
        </w:tc>
      </w:tr>
      <w:tr w:rsidR="002B6D40">
        <w:trPr>
          <w:trHeight w:val="503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w w:val="105"/>
              </w:rPr>
              <w:t>MAXIMA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CORTE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t>14cm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5,5”</w:t>
            </w:r>
          </w:p>
        </w:tc>
      </w:tr>
      <w:tr w:rsidR="002B6D40">
        <w:trPr>
          <w:trHeight w:val="503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TANQUE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AGUA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rPr>
                <w:spacing w:val="-5"/>
                <w:w w:val="105"/>
              </w:rPr>
              <w:t>35L</w:t>
            </w:r>
          </w:p>
        </w:tc>
      </w:tr>
      <w:tr w:rsidR="002B6D40">
        <w:trPr>
          <w:trHeight w:val="503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t>SG420</w:t>
            </w:r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2"/>
              </w:rPr>
              <w:t xml:space="preserve"> </w:t>
            </w:r>
            <w:r>
              <w:t>Gasolina</w:t>
            </w:r>
            <w:r>
              <w:rPr>
                <w:spacing w:val="3"/>
              </w:rPr>
              <w:t xml:space="preserve"> </w:t>
            </w:r>
            <w:r>
              <w:t>(arranque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eléctrico)</w:t>
            </w:r>
          </w:p>
        </w:tc>
      </w:tr>
      <w:tr w:rsidR="002B6D40">
        <w:trPr>
          <w:trHeight w:val="503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HOJA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t>35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50</w:t>
            </w:r>
            <w:r>
              <w:rPr>
                <w:spacing w:val="2"/>
              </w:rPr>
              <w:t xml:space="preserve"> </w:t>
            </w:r>
            <w:r>
              <w:t>cm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14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20”</w:t>
            </w:r>
          </w:p>
        </w:tc>
      </w:tr>
      <w:tr w:rsidR="002B6D40">
        <w:trPr>
          <w:trHeight w:val="504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rPr>
                <w:w w:val="105"/>
              </w:rPr>
              <w:t>116</w:t>
            </w:r>
            <w:r>
              <w:rPr>
                <w:spacing w:val="4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kG</w:t>
            </w:r>
            <w:proofErr w:type="spellEnd"/>
          </w:p>
        </w:tc>
      </w:tr>
      <w:tr w:rsidR="002B6D40">
        <w:trPr>
          <w:trHeight w:val="503"/>
        </w:trPr>
        <w:tc>
          <w:tcPr>
            <w:tcW w:w="5397" w:type="dxa"/>
          </w:tcPr>
          <w:p w:rsidR="002B6D40" w:rsidRDefault="00184CC3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360" w:type="dxa"/>
          </w:tcPr>
          <w:p w:rsidR="002B6D40" w:rsidRDefault="00184CC3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2B6D40" w:rsidRDefault="002B6D40">
      <w:pPr>
        <w:pStyle w:val="TableParagraph"/>
        <w:sectPr w:rsidR="002B6D40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2B6D40" w:rsidRDefault="00184CC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860E64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184CC3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184CC3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855353</wp:posOffset>
            </wp:positionH>
            <wp:positionV relativeFrom="paragraph">
              <wp:posOffset>269398</wp:posOffset>
            </wp:positionV>
            <wp:extent cx="1748883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269398</wp:posOffset>
            </wp:positionV>
            <wp:extent cx="1655919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269398</wp:posOffset>
            </wp:positionV>
            <wp:extent cx="2120738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184CC3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269015</wp:posOffset>
            </wp:positionV>
            <wp:extent cx="2120738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269015</wp:posOffset>
            </wp:positionV>
            <wp:extent cx="2120738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D40" w:rsidRDefault="002B6D40">
      <w:pPr>
        <w:pStyle w:val="Textoindependiente"/>
        <w:rPr>
          <w:sz w:val="20"/>
        </w:rPr>
        <w:sectPr w:rsidR="002B6D40">
          <w:pgSz w:w="11910" w:h="16840"/>
          <w:pgMar w:top="1300" w:right="425" w:bottom="280" w:left="425" w:header="283" w:footer="0" w:gutter="0"/>
          <w:cols w:space="720"/>
        </w:sectPr>
      </w:pPr>
    </w:p>
    <w:p w:rsidR="002B6D40" w:rsidRDefault="002B6D40">
      <w:pPr>
        <w:pStyle w:val="Textoindependiente"/>
        <w:spacing w:before="8"/>
        <w:rPr>
          <w:sz w:val="11"/>
        </w:rPr>
      </w:pPr>
    </w:p>
    <w:p w:rsidR="002B6D40" w:rsidRDefault="00184CC3">
      <w:pPr>
        <w:ind w:left="187"/>
        <w:rPr>
          <w:sz w:val="20"/>
        </w:rPr>
      </w:pPr>
      <w:r>
        <w:rPr>
          <w:noProof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position w:val="3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184CC3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2B6D40">
      <w:pPr>
        <w:pStyle w:val="Textoindependiente"/>
        <w:rPr>
          <w:sz w:val="20"/>
        </w:rPr>
      </w:pPr>
    </w:p>
    <w:p w:rsidR="002B6D40" w:rsidRDefault="00184CC3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B6D40">
      <w:headerReference w:type="default" r:id="rId26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CC3" w:rsidRDefault="00184CC3">
      <w:r>
        <w:separator/>
      </w:r>
    </w:p>
  </w:endnote>
  <w:endnote w:type="continuationSeparator" w:id="0">
    <w:p w:rsidR="00184CC3" w:rsidRDefault="0018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CC3" w:rsidRDefault="00184CC3">
      <w:r>
        <w:separator/>
      </w:r>
    </w:p>
  </w:footnote>
  <w:footnote w:type="continuationSeparator" w:id="0">
    <w:p w:rsidR="00184CC3" w:rsidRDefault="00184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D40" w:rsidRDefault="001C3187">
    <w:pPr>
      <w:pStyle w:val="Textoindependiente"/>
      <w:spacing w:line="14" w:lineRule="auto"/>
      <w:rPr>
        <w:sz w:val="20"/>
      </w:rPr>
    </w:pPr>
    <w:r w:rsidRPr="001C3187">
      <w:rPr>
        <w:noProof/>
        <w:sz w:val="20"/>
        <w:lang w:val="es-CL" w:eastAsia="es-CL"/>
      </w:rPr>
      <w:drawing>
        <wp:inline distT="0" distB="0" distL="0" distR="0">
          <wp:extent cx="1481137" cy="833140"/>
          <wp:effectExtent l="0" t="0" r="5080" b="5080"/>
          <wp:docPr id="31" name="Imagen 3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920" cy="843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4CC3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1072" behindDoc="1" locked="0" layoutInCell="1" allowOverlap="1">
              <wp:simplePos x="0" y="0"/>
              <wp:positionH relativeFrom="page">
                <wp:posOffset>1853183</wp:posOffset>
              </wp:positionH>
              <wp:positionV relativeFrom="page">
                <wp:posOffset>337907</wp:posOffset>
              </wp:positionV>
              <wp:extent cx="535940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940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6D40" w:rsidRDefault="00184CC3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CORTADORA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CONCRETO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Y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ASFALTO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15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Q4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45.9pt;margin-top:26.6pt;width:422pt;height:18.3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" filled="f" stroked="f">
              <v:path arrowok="t"/>
              <v:textbox inset="0,0,0,0">
                <w:txbxContent>
                  <w:p w:rsidR="002B6D40" w:rsidRDefault="00184CC3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CORTADORA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CONCRETO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Y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ASFALTO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15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Q4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D40" w:rsidRDefault="002B6D40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6308737C"/>
    <w:multiLevelType w:val="hybridMultilevel"/>
    <w:tmpl w:val="80128F14"/>
    <w:lvl w:ilvl="0" w:tplc="7BEC82FC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9572BA66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6F3EFDBC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C85CEF66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CB0AF9F2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82044B84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8424FD4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3094EB5E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39028E84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40"/>
    <w:rsid w:val="00184CC3"/>
    <w:rsid w:val="001C3187"/>
    <w:rsid w:val="002B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CD462-FB10-43EA-B696-2E7AE48C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1C31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3187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C318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318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2026-07-31T22:51:00Z</dcterms:created>
  <dcterms:modified xsi:type="dcterms:W3CDTF">2026-07-31T22:51:00Z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